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1D" w:rsidRDefault="00E7241D" w:rsidP="00E7241D">
      <w:pPr>
        <w:pStyle w:val="a5"/>
        <w:spacing w:before="0" w:beforeAutospacing="0" w:after="0" w:afterAutospacing="0"/>
        <w:jc w:val="center"/>
        <w:rPr>
          <w:b/>
        </w:rPr>
      </w:pPr>
      <w:bookmarkStart w:id="0" w:name="_GoBack"/>
      <w:r w:rsidRPr="004550EC">
        <w:rPr>
          <w:rStyle w:val="a4"/>
          <w:color w:val="000000"/>
        </w:rPr>
        <w:t>Перечень нормативно-правовых актов</w:t>
      </w:r>
      <w:r w:rsidRPr="004550EC">
        <w:rPr>
          <w:b/>
        </w:rPr>
        <w:t>,</w:t>
      </w:r>
      <w:r>
        <w:rPr>
          <w:b/>
        </w:rPr>
        <w:t xml:space="preserve"> </w:t>
      </w:r>
      <w:r w:rsidRPr="004550EC">
        <w:rPr>
          <w:b/>
        </w:rPr>
        <w:t>регулирующих порядок предоставления государственных услуг, которые включает в себя Комплекс услуг</w:t>
      </w:r>
      <w:r>
        <w:rPr>
          <w:b/>
        </w:rPr>
        <w:t xml:space="preserve"> </w:t>
      </w:r>
      <w:r w:rsidRPr="004550EC">
        <w:rPr>
          <w:b/>
        </w:rPr>
        <w:t>в соот</w:t>
      </w:r>
      <w:r>
        <w:rPr>
          <w:b/>
        </w:rPr>
        <w:t>ветствии с жизненной ситуацией «Граждане, ищущие работу, в том числе безработные»</w:t>
      </w:r>
    </w:p>
    <w:bookmarkEnd w:id="0"/>
    <w:p w:rsidR="00E7241D" w:rsidRPr="004550EC" w:rsidRDefault="00E7241D" w:rsidP="00E7241D">
      <w:pPr>
        <w:pStyle w:val="a5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4552"/>
        <w:gridCol w:w="4459"/>
      </w:tblGrid>
      <w:tr w:rsidR="00E7241D" w:rsidRPr="00D13479" w:rsidTr="00356590">
        <w:trPr>
          <w:tblHeader/>
        </w:trPr>
        <w:tc>
          <w:tcPr>
            <w:tcW w:w="291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3479">
              <w:rPr>
                <w:b/>
                <w:color w:val="000000"/>
              </w:rPr>
              <w:t xml:space="preserve">№ </w:t>
            </w:r>
            <w:proofErr w:type="gramStart"/>
            <w:r w:rsidRPr="00D13479">
              <w:rPr>
                <w:b/>
                <w:color w:val="000000"/>
              </w:rPr>
              <w:t>п</w:t>
            </w:r>
            <w:proofErr w:type="gramEnd"/>
            <w:r w:rsidRPr="00D13479">
              <w:rPr>
                <w:b/>
                <w:color w:val="000000"/>
              </w:rPr>
              <w:t>/п</w:t>
            </w:r>
          </w:p>
        </w:tc>
        <w:tc>
          <w:tcPr>
            <w:tcW w:w="2379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3479">
              <w:rPr>
                <w:b/>
                <w:color w:val="000000"/>
              </w:rPr>
              <w:t>Наименование государственной услуги</w:t>
            </w:r>
          </w:p>
        </w:tc>
        <w:tc>
          <w:tcPr>
            <w:tcW w:w="2330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3479">
              <w:rPr>
                <w:b/>
                <w:color w:val="000000"/>
              </w:rPr>
              <w:t xml:space="preserve">В </w:t>
            </w:r>
            <w:proofErr w:type="gramStart"/>
            <w:r w:rsidRPr="00D13479">
              <w:rPr>
                <w:b/>
                <w:color w:val="000000"/>
              </w:rPr>
              <w:t>соответствии</w:t>
            </w:r>
            <w:proofErr w:type="gramEnd"/>
            <w:r w:rsidRPr="00D13479">
              <w:rPr>
                <w:b/>
                <w:color w:val="000000"/>
              </w:rPr>
              <w:t xml:space="preserve"> с каким нормативно-правовым актом предоставляется</w:t>
            </w:r>
          </w:p>
        </w:tc>
      </w:tr>
      <w:tr w:rsidR="00E7241D" w:rsidRPr="00D13479" w:rsidTr="00356590">
        <w:trPr>
          <w:tblHeader/>
        </w:trPr>
        <w:tc>
          <w:tcPr>
            <w:tcW w:w="291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3479">
              <w:rPr>
                <w:b/>
                <w:color w:val="000000"/>
              </w:rPr>
              <w:t>1</w:t>
            </w:r>
          </w:p>
        </w:tc>
        <w:tc>
          <w:tcPr>
            <w:tcW w:w="2379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D13479">
              <w:rPr>
                <w:rStyle w:val="a4"/>
                <w:color w:val="000000"/>
              </w:rPr>
              <w:t>2</w:t>
            </w:r>
          </w:p>
        </w:tc>
        <w:tc>
          <w:tcPr>
            <w:tcW w:w="2330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3479">
              <w:rPr>
                <w:b/>
                <w:color w:val="000000"/>
              </w:rPr>
              <w:t>3</w:t>
            </w:r>
          </w:p>
        </w:tc>
      </w:tr>
      <w:tr w:rsidR="00E7241D" w:rsidRPr="00D13479" w:rsidTr="00356590">
        <w:tc>
          <w:tcPr>
            <w:tcW w:w="291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3479">
              <w:rPr>
                <w:color w:val="000000"/>
              </w:rPr>
              <w:t>1.</w:t>
            </w:r>
          </w:p>
        </w:tc>
        <w:tc>
          <w:tcPr>
            <w:tcW w:w="2379" w:type="pct"/>
          </w:tcPr>
          <w:p w:rsidR="00E7241D" w:rsidRPr="00D13479" w:rsidRDefault="00E7241D" w:rsidP="00356590">
            <w:pPr>
              <w:jc w:val="both"/>
              <w:rPr>
                <w:sz w:val="24"/>
                <w:szCs w:val="24"/>
              </w:rPr>
            </w:pPr>
            <w:r w:rsidRPr="00D13479">
              <w:rPr>
                <w:sz w:val="24"/>
                <w:szCs w:val="24"/>
              </w:rPr>
              <w:t>Организация и проведение специальных мероприятий по профилированию безработных граждан</w:t>
            </w:r>
          </w:p>
        </w:tc>
        <w:tc>
          <w:tcPr>
            <w:tcW w:w="2330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both"/>
            </w:pPr>
            <w:r w:rsidRPr="00D13479">
              <w:t>Приказ Минтруда Чувашии «Об утверждении Технологии работы по организации и проведению специальных мероприятий по профилированию безработных граждан» от 21.01.2021 №26</w:t>
            </w:r>
          </w:p>
        </w:tc>
      </w:tr>
      <w:tr w:rsidR="00E7241D" w:rsidRPr="00D13479" w:rsidTr="00356590">
        <w:tc>
          <w:tcPr>
            <w:tcW w:w="291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3479">
              <w:rPr>
                <w:color w:val="000000"/>
              </w:rPr>
              <w:t>2.</w:t>
            </w:r>
          </w:p>
        </w:tc>
        <w:tc>
          <w:tcPr>
            <w:tcW w:w="2379" w:type="pct"/>
          </w:tcPr>
          <w:p w:rsidR="00E7241D" w:rsidRPr="00D13479" w:rsidRDefault="00E7241D" w:rsidP="00356590">
            <w:pPr>
              <w:tabs>
                <w:tab w:val="left" w:pos="715"/>
              </w:tabs>
              <w:jc w:val="both"/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</w:pPr>
            <w:r w:rsidRPr="00D13479">
              <w:rPr>
                <w:color w:val="000000"/>
                <w:sz w:val="24"/>
                <w:szCs w:val="24"/>
              </w:rPr>
              <w:t>Содействие гражданам в поиске подходящей работы</w:t>
            </w:r>
          </w:p>
        </w:tc>
        <w:tc>
          <w:tcPr>
            <w:tcW w:w="2330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13479">
              <w:t>Административный регламент по предоставлению государственной услуги по организации содействия гражданам в поиске подходящей работы, а работодателям в подборе необходимых работников</w:t>
            </w:r>
            <w:r w:rsidRPr="00D13479">
              <w:rPr>
                <w:rStyle w:val="a6"/>
                <w:color w:val="000000"/>
              </w:rPr>
              <w:t xml:space="preserve"> (утвержден приказом Минтруда Чувашии от 04.04.2016 № 193, зарегистрирован в Минюсте Чувашии 23.05.2016 № 3025)</w:t>
            </w:r>
          </w:p>
        </w:tc>
      </w:tr>
      <w:tr w:rsidR="00E7241D" w:rsidRPr="00D13479" w:rsidTr="00356590">
        <w:tc>
          <w:tcPr>
            <w:tcW w:w="291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3479">
              <w:rPr>
                <w:color w:val="000000"/>
              </w:rPr>
              <w:t>3.</w:t>
            </w:r>
          </w:p>
        </w:tc>
        <w:tc>
          <w:tcPr>
            <w:tcW w:w="2379" w:type="pct"/>
          </w:tcPr>
          <w:p w:rsidR="00E7241D" w:rsidRPr="00D13479" w:rsidRDefault="00E7241D" w:rsidP="00356590">
            <w:pPr>
              <w:jc w:val="both"/>
              <w:rPr>
                <w:color w:val="000000"/>
                <w:sz w:val="24"/>
                <w:szCs w:val="24"/>
              </w:rPr>
            </w:pPr>
            <w:r w:rsidRPr="00D13479">
              <w:rPr>
                <w:color w:val="000000"/>
                <w:sz w:val="24"/>
                <w:szCs w:val="24"/>
              </w:rPr>
              <w:t>Регистрация граждан в целях содействия в поиске подходящей работы</w:t>
            </w:r>
          </w:p>
        </w:tc>
        <w:tc>
          <w:tcPr>
            <w:tcW w:w="2330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both"/>
            </w:pPr>
            <w:proofErr w:type="gramStart"/>
            <w:r w:rsidRPr="00D13479">
              <w:t>Правила регистрации граждан в целях поиска подходящей работы</w:t>
            </w:r>
            <w:r>
              <w:t xml:space="preserve"> </w:t>
            </w:r>
            <w:r w:rsidRPr="00D13479">
              <w:rPr>
                <w:i/>
              </w:rPr>
              <w:t>(утв. постановлением Правительства РФ от</w:t>
            </w:r>
            <w:r>
              <w:rPr>
                <w:i/>
              </w:rPr>
              <w:t xml:space="preserve"> </w:t>
            </w:r>
            <w:r w:rsidRPr="00D13479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D13479">
              <w:rPr>
                <w:i/>
              </w:rPr>
              <w:t>сентября</w:t>
            </w:r>
            <w:r>
              <w:rPr>
                <w:i/>
              </w:rPr>
              <w:t xml:space="preserve"> </w:t>
            </w:r>
            <w:r w:rsidRPr="00D13479">
              <w:rPr>
                <w:i/>
              </w:rPr>
              <w:t>2012</w:t>
            </w:r>
            <w:r>
              <w:rPr>
                <w:i/>
              </w:rPr>
              <w:t xml:space="preserve"> </w:t>
            </w:r>
            <w:r w:rsidRPr="00D13479">
              <w:rPr>
                <w:i/>
              </w:rPr>
              <w:t>г.</w:t>
            </w:r>
            <w:r>
              <w:rPr>
                <w:i/>
              </w:rPr>
              <w:t xml:space="preserve"> </w:t>
            </w:r>
            <w:r w:rsidRPr="00D13479">
              <w:rPr>
                <w:i/>
              </w:rPr>
              <w:t>№</w:t>
            </w:r>
            <w:r>
              <w:rPr>
                <w:i/>
              </w:rPr>
              <w:t xml:space="preserve"> </w:t>
            </w:r>
            <w:r w:rsidRPr="00D13479">
              <w:rPr>
                <w:i/>
              </w:rPr>
              <w:t>891)</w:t>
            </w:r>
            <w:r w:rsidRPr="00D13479">
              <w:t>,</w:t>
            </w:r>
            <w:r>
              <w:t xml:space="preserve"> </w:t>
            </w:r>
            <w:r w:rsidRPr="00D13479">
              <w:t>Административный регламент по предоставлению государственной услуги по организации содействия гражданам в поиске подходящей работы, а работодателям в подборе необходимых работников</w:t>
            </w:r>
            <w:r w:rsidRPr="00D13479">
              <w:rPr>
                <w:rStyle w:val="a6"/>
                <w:color w:val="000000"/>
              </w:rPr>
              <w:t xml:space="preserve"> (утвержден приказом Минтруда Чувашии от 04.04.2016 № 193, зарегистрирован в Минюсте Чувашии 23.05.2016 № 3025)</w:t>
            </w:r>
            <w:proofErr w:type="gramEnd"/>
          </w:p>
        </w:tc>
      </w:tr>
      <w:tr w:rsidR="00E7241D" w:rsidRPr="00D13479" w:rsidTr="00356590">
        <w:tc>
          <w:tcPr>
            <w:tcW w:w="291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3479">
              <w:rPr>
                <w:color w:val="000000"/>
              </w:rPr>
              <w:t>4.</w:t>
            </w:r>
          </w:p>
        </w:tc>
        <w:tc>
          <w:tcPr>
            <w:tcW w:w="2379" w:type="pct"/>
          </w:tcPr>
          <w:p w:rsidR="00E7241D" w:rsidRPr="00D13479" w:rsidRDefault="00E7241D" w:rsidP="00356590">
            <w:pPr>
              <w:tabs>
                <w:tab w:val="left" w:pos="715"/>
              </w:tabs>
              <w:jc w:val="both"/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</w:pPr>
            <w:r w:rsidRPr="00D13479">
              <w:rPr>
                <w:color w:val="000000"/>
                <w:sz w:val="24"/>
                <w:szCs w:val="24"/>
              </w:rPr>
              <w:t>Регистрация безработных граждан</w:t>
            </w:r>
          </w:p>
        </w:tc>
        <w:tc>
          <w:tcPr>
            <w:tcW w:w="2330" w:type="pct"/>
          </w:tcPr>
          <w:p w:rsidR="00E7241D" w:rsidRPr="00D13479" w:rsidRDefault="00E7241D" w:rsidP="00356590">
            <w:pPr>
              <w:jc w:val="both"/>
              <w:rPr>
                <w:sz w:val="24"/>
                <w:szCs w:val="24"/>
              </w:rPr>
            </w:pPr>
            <w:r w:rsidRPr="00D13479">
              <w:rPr>
                <w:sz w:val="24"/>
                <w:szCs w:val="24"/>
              </w:rPr>
              <w:t>Правила регистрации безработных граждан</w:t>
            </w:r>
            <w:r>
              <w:rPr>
                <w:sz w:val="24"/>
                <w:szCs w:val="24"/>
              </w:rPr>
              <w:t xml:space="preserve"> </w:t>
            </w:r>
            <w:r w:rsidRPr="00D13479">
              <w:rPr>
                <w:i/>
                <w:sz w:val="24"/>
                <w:szCs w:val="24"/>
              </w:rPr>
              <w:t>(утв. постановлением Правительства РФ от 7 сентября 2012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13479">
              <w:rPr>
                <w:i/>
                <w:sz w:val="24"/>
                <w:szCs w:val="24"/>
              </w:rPr>
              <w:t>г. № 891)</w:t>
            </w:r>
            <w:r w:rsidRPr="00D13479">
              <w:rPr>
                <w:sz w:val="24"/>
                <w:szCs w:val="24"/>
              </w:rPr>
              <w:t>, Административный регламент по предоставлению государственной услуги по организации содействия гражданам в поиске подходящей работы, а работодателям в подборе необходимых работников</w:t>
            </w:r>
            <w:r w:rsidRPr="00D13479">
              <w:rPr>
                <w:rStyle w:val="a6"/>
                <w:color w:val="000000"/>
                <w:sz w:val="24"/>
                <w:szCs w:val="24"/>
              </w:rPr>
              <w:t xml:space="preserve"> (утвержден приказом Минтруда Чувашии от 04.04.2016 № 193, зарегистрирован в Минюсте Чувашии 23.05.2016 № 3025)</w:t>
            </w:r>
          </w:p>
        </w:tc>
      </w:tr>
      <w:tr w:rsidR="00E7241D" w:rsidRPr="00D13479" w:rsidTr="00356590">
        <w:tc>
          <w:tcPr>
            <w:tcW w:w="291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3479">
              <w:rPr>
                <w:color w:val="000000"/>
              </w:rPr>
              <w:t>5.</w:t>
            </w:r>
          </w:p>
        </w:tc>
        <w:tc>
          <w:tcPr>
            <w:tcW w:w="2379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rStyle w:val="a4"/>
                <w:color w:val="000000"/>
              </w:rPr>
              <w:t>И</w:t>
            </w:r>
            <w:r w:rsidRPr="00D13479">
              <w:rPr>
                <w:rStyle w:val="a4"/>
                <w:color w:val="000000"/>
              </w:rPr>
              <w:t>нформирование о положении на рынке труда в Чувашской Республике</w:t>
            </w:r>
          </w:p>
        </w:tc>
        <w:tc>
          <w:tcPr>
            <w:tcW w:w="2330" w:type="pct"/>
          </w:tcPr>
          <w:p w:rsidR="00E7241D" w:rsidRPr="00D13479" w:rsidRDefault="00E7241D" w:rsidP="00356590">
            <w:pPr>
              <w:jc w:val="both"/>
              <w:rPr>
                <w:sz w:val="24"/>
                <w:szCs w:val="24"/>
              </w:rPr>
            </w:pPr>
            <w:r w:rsidRPr="00D13479">
              <w:rPr>
                <w:sz w:val="24"/>
                <w:szCs w:val="24"/>
              </w:rPr>
              <w:t>Приказ Минтруда Чувашии «Об утверждении Порядка информирования о положении на рынке труда в Чувашской Республике» от 29.10.2020 №</w:t>
            </w:r>
            <w:r>
              <w:rPr>
                <w:sz w:val="24"/>
                <w:szCs w:val="24"/>
              </w:rPr>
              <w:t xml:space="preserve"> </w:t>
            </w:r>
            <w:r w:rsidRPr="00D13479">
              <w:rPr>
                <w:sz w:val="24"/>
                <w:szCs w:val="24"/>
              </w:rPr>
              <w:t>497</w:t>
            </w:r>
          </w:p>
        </w:tc>
      </w:tr>
      <w:tr w:rsidR="00E7241D" w:rsidRPr="00D13479" w:rsidTr="00356590">
        <w:tc>
          <w:tcPr>
            <w:tcW w:w="291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3479">
              <w:rPr>
                <w:color w:val="000000"/>
              </w:rPr>
              <w:lastRenderedPageBreak/>
              <w:t>6.</w:t>
            </w:r>
          </w:p>
        </w:tc>
        <w:tc>
          <w:tcPr>
            <w:tcW w:w="2379" w:type="pct"/>
          </w:tcPr>
          <w:p w:rsidR="00E7241D" w:rsidRPr="00D13479" w:rsidRDefault="00E7241D" w:rsidP="00356590">
            <w:pPr>
              <w:tabs>
                <w:tab w:val="left" w:pos="715"/>
              </w:tabs>
              <w:jc w:val="both"/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</w:pPr>
            <w:r w:rsidRPr="00D13479">
              <w:rPr>
                <w:color w:val="000000"/>
                <w:sz w:val="24"/>
                <w:szCs w:val="24"/>
              </w:rPr>
              <w:t>Психологическая поддержка безработных граждан</w:t>
            </w:r>
          </w:p>
        </w:tc>
        <w:tc>
          <w:tcPr>
            <w:tcW w:w="2330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13479">
              <w:t>Административный регламент по предоставлению государственной услуги по психологической поддержке безработных граждан</w:t>
            </w:r>
            <w:r w:rsidRPr="00D13479">
              <w:rPr>
                <w:color w:val="000000"/>
              </w:rPr>
              <w:t> </w:t>
            </w:r>
            <w:r w:rsidRPr="00D13479">
              <w:rPr>
                <w:rStyle w:val="a6"/>
                <w:color w:val="000000"/>
              </w:rPr>
              <w:t>(утвержден приказом Минтруда Чувашии от 15.02.2016 № 81, зарегистрирован в Минюсте ЧР 30.03.2016 № 2941)</w:t>
            </w:r>
          </w:p>
        </w:tc>
      </w:tr>
      <w:tr w:rsidR="00E7241D" w:rsidRPr="00D13479" w:rsidTr="00356590">
        <w:tc>
          <w:tcPr>
            <w:tcW w:w="291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3479">
              <w:rPr>
                <w:color w:val="000000"/>
              </w:rPr>
              <w:t>7.</w:t>
            </w:r>
          </w:p>
        </w:tc>
        <w:tc>
          <w:tcPr>
            <w:tcW w:w="2379" w:type="pct"/>
          </w:tcPr>
          <w:p w:rsidR="00E7241D" w:rsidRPr="00D13479" w:rsidRDefault="00E7241D" w:rsidP="00356590">
            <w:pPr>
              <w:tabs>
                <w:tab w:val="left" w:pos="715"/>
              </w:tabs>
              <w:jc w:val="both"/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</w:pPr>
            <w:r w:rsidRPr="00D13479">
              <w:rPr>
                <w:color w:val="000000"/>
                <w:sz w:val="24"/>
                <w:szCs w:val="24"/>
              </w:rPr>
              <w:t>Социальная адаптация безработных граждан на рынке труда</w:t>
            </w:r>
          </w:p>
        </w:tc>
        <w:tc>
          <w:tcPr>
            <w:tcW w:w="2330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13479">
              <w:t>Административный регламент Министерства труда и социальной защиты Чувашской Республики по предоставлению государственной услуги по социальной адаптации безработных граждан на рынке труда</w:t>
            </w:r>
            <w:r w:rsidRPr="00D13479">
              <w:rPr>
                <w:color w:val="000000"/>
              </w:rPr>
              <w:t> </w:t>
            </w:r>
            <w:r w:rsidRPr="00D13479">
              <w:rPr>
                <w:rStyle w:val="a6"/>
                <w:color w:val="000000"/>
              </w:rPr>
              <w:t>(утвержден приказом Минтруда Чувашии от 15.02.2016 № 82, зарегистрирован в Минюсте ЧР 08.04.2016 № 2958)</w:t>
            </w:r>
          </w:p>
        </w:tc>
      </w:tr>
      <w:tr w:rsidR="00E7241D" w:rsidRPr="00D13479" w:rsidTr="00356590">
        <w:tc>
          <w:tcPr>
            <w:tcW w:w="291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3479">
              <w:rPr>
                <w:color w:val="000000"/>
              </w:rPr>
              <w:t>8.</w:t>
            </w:r>
          </w:p>
        </w:tc>
        <w:tc>
          <w:tcPr>
            <w:tcW w:w="2379" w:type="pct"/>
          </w:tcPr>
          <w:p w:rsidR="00E7241D" w:rsidRPr="00D13479" w:rsidRDefault="00E7241D" w:rsidP="00356590">
            <w:pPr>
              <w:jc w:val="both"/>
              <w:rPr>
                <w:color w:val="000000"/>
                <w:sz w:val="24"/>
                <w:szCs w:val="24"/>
              </w:rPr>
            </w:pPr>
            <w:r w:rsidRPr="00D13479">
              <w:rPr>
                <w:color w:val="000000"/>
                <w:sz w:val="24"/>
                <w:szCs w:val="24"/>
              </w:rPr>
              <w:t>Организация проведения оплачиваемых общественных работ</w:t>
            </w:r>
          </w:p>
          <w:p w:rsidR="00E7241D" w:rsidRPr="00D13479" w:rsidRDefault="00E7241D" w:rsidP="00356590">
            <w:pPr>
              <w:tabs>
                <w:tab w:val="left" w:pos="71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30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both"/>
            </w:pPr>
            <w:r w:rsidRPr="00D13479">
              <w:t>Административный регламент предоставления государственной услуги по организации проведения оплачиваемых общественных работ</w:t>
            </w:r>
            <w:r w:rsidRPr="00D13479">
              <w:rPr>
                <w:color w:val="000000"/>
              </w:rPr>
              <w:t> </w:t>
            </w:r>
            <w:r w:rsidRPr="00D13479">
              <w:rPr>
                <w:rStyle w:val="a6"/>
                <w:color w:val="000000"/>
              </w:rPr>
              <w:t>(утвержден приказом Минтруда Чувашии от 04.04.2016 № 194, зарегистрирован в Минюсте ЧР 19.05.2016 № 3022)</w:t>
            </w:r>
          </w:p>
        </w:tc>
      </w:tr>
      <w:tr w:rsidR="00E7241D" w:rsidRPr="00D13479" w:rsidTr="00356590">
        <w:tc>
          <w:tcPr>
            <w:tcW w:w="291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3479">
              <w:rPr>
                <w:color w:val="000000"/>
              </w:rPr>
              <w:t>9.</w:t>
            </w:r>
          </w:p>
        </w:tc>
        <w:tc>
          <w:tcPr>
            <w:tcW w:w="2379" w:type="pct"/>
          </w:tcPr>
          <w:p w:rsidR="00E7241D" w:rsidRPr="00D13479" w:rsidRDefault="00E7241D" w:rsidP="00356590">
            <w:pPr>
              <w:tabs>
                <w:tab w:val="left" w:pos="715"/>
              </w:tabs>
              <w:jc w:val="both"/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</w:pPr>
            <w:r w:rsidRPr="00D13479">
              <w:rPr>
                <w:color w:val="000000"/>
                <w:sz w:val="24"/>
                <w:szCs w:val="24"/>
              </w:rPr>
              <w:t>Организация 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2330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D13479">
              <w:t>Административный регламент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  <w:r w:rsidRPr="00D13479">
              <w:rPr>
                <w:color w:val="000000"/>
              </w:rPr>
              <w:t> </w:t>
            </w:r>
            <w:r w:rsidRPr="00D13479">
              <w:rPr>
                <w:rStyle w:val="a6"/>
                <w:color w:val="000000"/>
              </w:rPr>
              <w:t>(утвержден приказом Минтруда Чувашии от 17.03.2016 № 166, зарегистрирован в Минюсте ЧР 06.05.2016 № 2999)</w:t>
            </w:r>
            <w:proofErr w:type="gramEnd"/>
          </w:p>
        </w:tc>
      </w:tr>
      <w:tr w:rsidR="00E7241D" w:rsidRPr="00D13479" w:rsidTr="00356590">
        <w:tc>
          <w:tcPr>
            <w:tcW w:w="291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3479">
              <w:rPr>
                <w:color w:val="000000"/>
              </w:rPr>
              <w:t>10.</w:t>
            </w:r>
          </w:p>
        </w:tc>
        <w:tc>
          <w:tcPr>
            <w:tcW w:w="2379" w:type="pct"/>
          </w:tcPr>
          <w:p w:rsidR="00E7241D" w:rsidRPr="00D13479" w:rsidRDefault="00E7241D" w:rsidP="00356590">
            <w:pPr>
              <w:tabs>
                <w:tab w:val="left" w:pos="715"/>
              </w:tabs>
              <w:jc w:val="both"/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D13479">
              <w:rPr>
                <w:color w:val="000000"/>
                <w:sz w:val="24"/>
                <w:szCs w:val="24"/>
              </w:rPr>
              <w:t>Содействие </w:t>
            </w:r>
            <w:proofErr w:type="spellStart"/>
            <w:r w:rsidRPr="00D13479">
              <w:rPr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D13479">
              <w:rPr>
                <w:color w:val="000000"/>
                <w:sz w:val="24"/>
                <w:szCs w:val="24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</w:t>
            </w:r>
            <w:r w:rsidRPr="00D13479">
              <w:rPr>
                <w:color w:val="000000"/>
                <w:sz w:val="24"/>
                <w:szCs w:val="24"/>
              </w:rPr>
              <w:lastRenderedPageBreak/>
              <w:t>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D13479">
              <w:rPr>
                <w:color w:val="000000"/>
                <w:sz w:val="24"/>
                <w:szCs w:val="24"/>
              </w:rPr>
              <w:t xml:space="preserve"> регистрации</w:t>
            </w:r>
          </w:p>
        </w:tc>
        <w:tc>
          <w:tcPr>
            <w:tcW w:w="2330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D13479">
              <w:lastRenderedPageBreak/>
              <w:t xml:space="preserve">Административный регламент предоставления государственной услуги по содействию </w:t>
            </w:r>
            <w:proofErr w:type="spellStart"/>
            <w:r w:rsidRPr="00D13479">
              <w:t>самозанятости</w:t>
            </w:r>
            <w:proofErr w:type="spellEnd"/>
            <w:r w:rsidRPr="00D13479"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</w:t>
            </w:r>
            <w:r w:rsidRPr="00D13479">
              <w:lastRenderedPageBreak/>
              <w:t>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</w:t>
            </w:r>
            <w:proofErr w:type="gramEnd"/>
            <w:r w:rsidRPr="00D13479">
              <w:t xml:space="preserve"> на подготовку документов для соответствующей государственной регистрации</w:t>
            </w:r>
            <w:r w:rsidRPr="00D13479">
              <w:rPr>
                <w:color w:val="000000"/>
              </w:rPr>
              <w:t> </w:t>
            </w:r>
            <w:r w:rsidRPr="00D13479">
              <w:rPr>
                <w:rStyle w:val="a6"/>
                <w:color w:val="000000"/>
              </w:rPr>
              <w:t>(</w:t>
            </w:r>
            <w:proofErr w:type="gramStart"/>
            <w:r w:rsidRPr="00D13479">
              <w:rPr>
                <w:rStyle w:val="a6"/>
                <w:color w:val="000000"/>
              </w:rPr>
              <w:t>утвержден</w:t>
            </w:r>
            <w:proofErr w:type="gramEnd"/>
            <w:r w:rsidRPr="00D13479">
              <w:rPr>
                <w:rStyle w:val="a6"/>
                <w:color w:val="000000"/>
              </w:rPr>
              <w:t xml:space="preserve"> приказом Минтруда Чувашии от 04.04.2016 № 195, зарегистрирован в Минюсте ЧР 10.05.2016 № 3003)</w:t>
            </w:r>
          </w:p>
        </w:tc>
      </w:tr>
      <w:tr w:rsidR="00E7241D" w:rsidRPr="00D13479" w:rsidTr="00356590">
        <w:tc>
          <w:tcPr>
            <w:tcW w:w="291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3479">
              <w:rPr>
                <w:color w:val="000000"/>
              </w:rPr>
              <w:lastRenderedPageBreak/>
              <w:t>11.</w:t>
            </w:r>
          </w:p>
        </w:tc>
        <w:tc>
          <w:tcPr>
            <w:tcW w:w="2379" w:type="pct"/>
          </w:tcPr>
          <w:p w:rsidR="00E7241D" w:rsidRPr="00D13479" w:rsidRDefault="00E7241D" w:rsidP="00356590">
            <w:pPr>
              <w:tabs>
                <w:tab w:val="left" w:pos="573"/>
              </w:tabs>
              <w:jc w:val="both"/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</w:pPr>
            <w:r w:rsidRPr="00D13479">
              <w:rPr>
                <w:color w:val="000000"/>
                <w:sz w:val="24"/>
                <w:szCs w:val="24"/>
              </w:rPr>
              <w:t>Содействие 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2330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13479">
              <w:t>Административный регламент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  <w:r w:rsidRPr="00D13479">
              <w:rPr>
                <w:color w:val="000000"/>
              </w:rPr>
              <w:t> </w:t>
            </w:r>
            <w:r w:rsidRPr="00D13479">
              <w:rPr>
                <w:rStyle w:val="a6"/>
                <w:color w:val="000000"/>
              </w:rPr>
              <w:t>(утвержден приказом Минтруда Чувашии от 04.04.2016 № 196, зарегистрирован в Минюсте ЧР 16.05.2016 № 3013)</w:t>
            </w:r>
          </w:p>
        </w:tc>
      </w:tr>
      <w:tr w:rsidR="00E7241D" w:rsidRPr="00D13479" w:rsidTr="00356590">
        <w:tc>
          <w:tcPr>
            <w:tcW w:w="291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3479">
              <w:rPr>
                <w:color w:val="000000"/>
              </w:rPr>
              <w:t>12.</w:t>
            </w:r>
          </w:p>
        </w:tc>
        <w:tc>
          <w:tcPr>
            <w:tcW w:w="2379" w:type="pct"/>
          </w:tcPr>
          <w:p w:rsidR="00E7241D" w:rsidRPr="00D13479" w:rsidRDefault="00E7241D" w:rsidP="00356590">
            <w:pPr>
              <w:tabs>
                <w:tab w:val="left" w:pos="1134"/>
              </w:tabs>
              <w:jc w:val="both"/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</w:pPr>
            <w:r w:rsidRPr="00D13479">
              <w:rPr>
                <w:color w:val="000000"/>
                <w:sz w:val="24"/>
                <w:szCs w:val="24"/>
              </w:rPr>
              <w:t>Организация 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2330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13479">
              <w:t>Административный регламент по предоставлению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  <w:r w:rsidRPr="00D13479">
              <w:rPr>
                <w:rStyle w:val="a6"/>
                <w:color w:val="000000"/>
              </w:rPr>
              <w:t xml:space="preserve"> (утвержден приказом Минтруда Чувашии от 15.02.2016 № 83, зарегистрирован в Минюсте ЧР 08.04.2016 № 2959)</w:t>
            </w:r>
          </w:p>
        </w:tc>
      </w:tr>
      <w:tr w:rsidR="00E7241D" w:rsidRPr="00D13479" w:rsidTr="00356590">
        <w:tc>
          <w:tcPr>
            <w:tcW w:w="291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3479">
              <w:rPr>
                <w:color w:val="000000"/>
              </w:rPr>
              <w:t>13.</w:t>
            </w:r>
          </w:p>
        </w:tc>
        <w:tc>
          <w:tcPr>
            <w:tcW w:w="2379" w:type="pct"/>
          </w:tcPr>
          <w:p w:rsidR="00E7241D" w:rsidRPr="00D13479" w:rsidRDefault="00E7241D" w:rsidP="00356590">
            <w:pPr>
              <w:tabs>
                <w:tab w:val="left" w:pos="715"/>
              </w:tabs>
              <w:jc w:val="both"/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</w:pPr>
            <w:r w:rsidRPr="00D13479">
              <w:rPr>
                <w:color w:val="000000"/>
                <w:sz w:val="24"/>
                <w:szCs w:val="24"/>
              </w:rPr>
              <w:t>Профессиональное обучение 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2330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13479">
              <w:t>Административный регламент по предоставлению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  <w:r w:rsidRPr="00D13479">
              <w:rPr>
                <w:color w:val="000000"/>
              </w:rPr>
              <w:t> </w:t>
            </w:r>
            <w:r w:rsidRPr="00D13479">
              <w:rPr>
                <w:rStyle w:val="a6"/>
                <w:color w:val="000000"/>
              </w:rPr>
              <w:t>(утвержден приказом Минтруда Чувашии от 15.02.2016 № 84, зарегистрирован в Минюсте ЧР 14.04.2016 № 2971)</w:t>
            </w:r>
          </w:p>
        </w:tc>
      </w:tr>
      <w:tr w:rsidR="00E7241D" w:rsidRPr="00D13479" w:rsidTr="00356590">
        <w:tc>
          <w:tcPr>
            <w:tcW w:w="291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3479">
              <w:rPr>
                <w:color w:val="000000"/>
              </w:rPr>
              <w:t>14.</w:t>
            </w:r>
          </w:p>
        </w:tc>
        <w:tc>
          <w:tcPr>
            <w:tcW w:w="2379" w:type="pct"/>
          </w:tcPr>
          <w:p w:rsidR="00E7241D" w:rsidRPr="00D13479" w:rsidRDefault="00E7241D" w:rsidP="00356590">
            <w:pPr>
              <w:tabs>
                <w:tab w:val="left" w:pos="715"/>
              </w:tabs>
              <w:jc w:val="both"/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</w:pPr>
            <w:r w:rsidRPr="00D13479">
              <w:rPr>
                <w:color w:val="000000"/>
                <w:sz w:val="24"/>
                <w:szCs w:val="24"/>
              </w:rPr>
              <w:t xml:space="preserve">Осуществление социальных выплат гражданам, признанным в установленном </w:t>
            </w:r>
            <w:r w:rsidRPr="00D13479">
              <w:rPr>
                <w:color w:val="000000"/>
                <w:sz w:val="24"/>
                <w:szCs w:val="24"/>
              </w:rPr>
              <w:lastRenderedPageBreak/>
              <w:t>порядке безработными.</w:t>
            </w:r>
          </w:p>
        </w:tc>
        <w:tc>
          <w:tcPr>
            <w:tcW w:w="2330" w:type="pct"/>
          </w:tcPr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13479">
              <w:rPr>
                <w:color w:val="000000"/>
              </w:rPr>
              <w:lastRenderedPageBreak/>
              <w:t xml:space="preserve">Приказ Министерства труда и социальной защиты РФ от 22.02.2019 № </w:t>
            </w:r>
            <w:r w:rsidRPr="00D13479">
              <w:rPr>
                <w:color w:val="000000"/>
              </w:rPr>
              <w:lastRenderedPageBreak/>
              <w:t>116н «Об утверждении Правил, 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гражданам»</w:t>
            </w:r>
          </w:p>
          <w:p w:rsidR="00E7241D" w:rsidRPr="00D13479" w:rsidRDefault="00E7241D" w:rsidP="0035659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13479">
              <w:rPr>
                <w:rStyle w:val="a6"/>
                <w:color w:val="000000"/>
              </w:rPr>
              <w:t>(</w:t>
            </w:r>
            <w:proofErr w:type="gramStart"/>
            <w:r w:rsidRPr="00D13479">
              <w:rPr>
                <w:rStyle w:val="a6"/>
                <w:color w:val="000000"/>
              </w:rPr>
              <w:t>зарегистрирован</w:t>
            </w:r>
            <w:proofErr w:type="gramEnd"/>
            <w:r w:rsidRPr="00D13479">
              <w:rPr>
                <w:rStyle w:val="a6"/>
                <w:color w:val="000000"/>
              </w:rPr>
              <w:t xml:space="preserve"> </w:t>
            </w:r>
            <w:r w:rsidRPr="00D13479">
              <w:rPr>
                <w:i/>
                <w:color w:val="22272F"/>
              </w:rPr>
              <w:t>в Минюсте РФ 29.07.2019 № 55424</w:t>
            </w:r>
            <w:r w:rsidRPr="00D13479">
              <w:rPr>
                <w:rStyle w:val="a6"/>
                <w:color w:val="000000"/>
              </w:rPr>
              <w:t>)</w:t>
            </w:r>
          </w:p>
        </w:tc>
      </w:tr>
    </w:tbl>
    <w:p w:rsidR="000E7221" w:rsidRDefault="000E7221" w:rsidP="00E7241D">
      <w:pPr>
        <w:pStyle w:val="a5"/>
        <w:spacing w:before="0" w:beforeAutospacing="0" w:after="0" w:afterAutospacing="0"/>
        <w:jc w:val="both"/>
      </w:pPr>
    </w:p>
    <w:sectPr w:rsidR="000E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1D"/>
    <w:rsid w:val="000E7221"/>
    <w:rsid w:val="00E7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1D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41D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7241D"/>
    <w:rPr>
      <w:b/>
      <w:bCs/>
    </w:rPr>
  </w:style>
  <w:style w:type="paragraph" w:styleId="a5">
    <w:name w:val="Normal (Web)"/>
    <w:basedOn w:val="a"/>
    <w:uiPriority w:val="99"/>
    <w:unhideWhenUsed/>
    <w:rsid w:val="00E7241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E724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1D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41D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7241D"/>
    <w:rPr>
      <w:b/>
      <w:bCs/>
    </w:rPr>
  </w:style>
  <w:style w:type="paragraph" w:styleId="a5">
    <w:name w:val="Normal (Web)"/>
    <w:basedOn w:val="a"/>
    <w:uiPriority w:val="99"/>
    <w:unhideWhenUsed/>
    <w:rsid w:val="00E7241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E724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2021-06-28T14:11:00Z</dcterms:created>
  <dcterms:modified xsi:type="dcterms:W3CDTF">2021-06-28T14:12:00Z</dcterms:modified>
</cp:coreProperties>
</file>