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8" w:rsidRDefault="00F97888" w:rsidP="00F97888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  <w:r w:rsidRPr="006F157F">
        <w:rPr>
          <w:rStyle w:val="a4"/>
          <w:color w:val="000000"/>
        </w:rPr>
        <w:t>Перечень</w:t>
      </w:r>
    </w:p>
    <w:p w:rsidR="00F97888" w:rsidRDefault="00F97888" w:rsidP="00F97888">
      <w:pPr>
        <w:pStyle w:val="a5"/>
        <w:spacing w:before="0" w:beforeAutospacing="0" w:after="0" w:afterAutospacing="0"/>
        <w:jc w:val="center"/>
        <w:rPr>
          <w:b/>
        </w:rPr>
      </w:pPr>
      <w:r w:rsidRPr="006F157F">
        <w:rPr>
          <w:rStyle w:val="a4"/>
          <w:color w:val="000000"/>
        </w:rPr>
        <w:t xml:space="preserve"> нормативно-правовых актов</w:t>
      </w:r>
      <w:r w:rsidRPr="006F157F">
        <w:rPr>
          <w:b/>
        </w:rPr>
        <w:t>,</w:t>
      </w:r>
      <w:r w:rsidRPr="006F157F">
        <w:t xml:space="preserve"> </w:t>
      </w:r>
      <w:r w:rsidRPr="006F157F">
        <w:rPr>
          <w:b/>
        </w:rPr>
        <w:t xml:space="preserve">регулирующих порядок предоставления государственных услуг, которые включает в себя </w:t>
      </w:r>
      <w:r w:rsidRPr="0064650D">
        <w:rPr>
          <w:b/>
        </w:rPr>
        <w:t>Комплекс услуг</w:t>
      </w:r>
      <w:r>
        <w:rPr>
          <w:b/>
        </w:rPr>
        <w:t xml:space="preserve"> в соответствии </w:t>
      </w:r>
    </w:p>
    <w:p w:rsidR="00F97888" w:rsidRPr="006F157F" w:rsidRDefault="00F97888" w:rsidP="00F97888">
      <w:pPr>
        <w:pStyle w:val="a5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>
        <w:rPr>
          <w:b/>
        </w:rPr>
        <w:t xml:space="preserve">с </w:t>
      </w:r>
      <w:proofErr w:type="gramStart"/>
      <w:r>
        <w:rPr>
          <w:b/>
        </w:rPr>
        <w:t>бизнес-ситуацией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Самозанятость</w:t>
      </w:r>
      <w:proofErr w:type="spellEnd"/>
      <w:r>
        <w:rPr>
          <w:b/>
        </w:rPr>
        <w:t>»</w:t>
      </w:r>
    </w:p>
    <w:p w:rsidR="00F97888" w:rsidRDefault="00F97888" w:rsidP="00F97888">
      <w:pPr>
        <w:pStyle w:val="a5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799"/>
        <w:gridCol w:w="5386"/>
      </w:tblGrid>
      <w:tr w:rsidR="00F97888" w:rsidRPr="00090DFC" w:rsidTr="008D2259">
        <w:trPr>
          <w:tblHeader/>
        </w:trPr>
        <w:tc>
          <w:tcPr>
            <w:tcW w:w="562" w:type="dxa"/>
          </w:tcPr>
          <w:p w:rsidR="00F97888" w:rsidRPr="00090DFC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90DFC">
              <w:rPr>
                <w:b/>
                <w:color w:val="000000"/>
              </w:rPr>
              <w:t xml:space="preserve">№ </w:t>
            </w:r>
            <w:proofErr w:type="gramStart"/>
            <w:r w:rsidRPr="00090DFC">
              <w:rPr>
                <w:b/>
                <w:color w:val="000000"/>
              </w:rPr>
              <w:t>п</w:t>
            </w:r>
            <w:proofErr w:type="gramEnd"/>
            <w:r w:rsidRPr="00090DFC">
              <w:rPr>
                <w:b/>
                <w:color w:val="000000"/>
              </w:rPr>
              <w:t>/п</w:t>
            </w:r>
          </w:p>
        </w:tc>
        <w:tc>
          <w:tcPr>
            <w:tcW w:w="3799" w:type="dxa"/>
          </w:tcPr>
          <w:p w:rsidR="00F97888" w:rsidRPr="00090DFC" w:rsidRDefault="00F97888" w:rsidP="008D225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90DFC">
              <w:rPr>
                <w:b/>
                <w:color w:val="000000"/>
              </w:rPr>
              <w:t>Наименование государственной услуги</w:t>
            </w:r>
          </w:p>
        </w:tc>
        <w:tc>
          <w:tcPr>
            <w:tcW w:w="5386" w:type="dxa"/>
            <w:vAlign w:val="center"/>
          </w:tcPr>
          <w:p w:rsidR="00F97888" w:rsidRPr="00090DFC" w:rsidRDefault="00F97888" w:rsidP="008D225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НПА</w:t>
            </w:r>
          </w:p>
        </w:tc>
      </w:tr>
      <w:tr w:rsidR="00F97888" w:rsidRPr="00090DFC" w:rsidTr="008D2259">
        <w:trPr>
          <w:tblHeader/>
        </w:trPr>
        <w:tc>
          <w:tcPr>
            <w:tcW w:w="562" w:type="dxa"/>
          </w:tcPr>
          <w:p w:rsidR="00F97888" w:rsidRPr="00090DFC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90D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99" w:type="dxa"/>
          </w:tcPr>
          <w:p w:rsidR="00F97888" w:rsidRPr="00090DFC" w:rsidRDefault="00F97888" w:rsidP="008D2259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090DFC">
              <w:rPr>
                <w:rStyle w:val="a4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F97888" w:rsidRPr="00090DFC" w:rsidRDefault="00F97888" w:rsidP="008D225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90DF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97888" w:rsidRPr="00797B4A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t>1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97B4A">
              <w:rPr>
                <w:rStyle w:val="a4"/>
                <w:color w:val="000000"/>
              </w:rPr>
              <w:t>Информирование о положении на рынке труда в Чувашской Республике</w:t>
            </w:r>
          </w:p>
        </w:tc>
        <w:tc>
          <w:tcPr>
            <w:tcW w:w="5386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97B4A">
              <w:t xml:space="preserve">Административный регламент </w:t>
            </w:r>
            <w:proofErr w:type="gramStart"/>
            <w:r w:rsidRPr="00797B4A">
              <w:t>по оказанию государственной услуги по информированию о положении на рынке труда в Чувашской Республике</w:t>
            </w:r>
            <w:proofErr w:type="gramEnd"/>
            <w:r w:rsidRPr="00797B4A">
              <w:rPr>
                <w:rStyle w:val="a6"/>
                <w:color w:val="000000"/>
              </w:rPr>
              <w:t xml:space="preserve"> (утвержден приказом Минтруда Чувашии от 03.03.2016 № 146, зарегистрирован в Минюсте ЧР 29.03.2016 № 2935)</w:t>
            </w:r>
          </w:p>
        </w:tc>
      </w:tr>
      <w:tr w:rsidR="00F97888" w:rsidRPr="00797B4A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t>2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97B4A">
              <w:rPr>
                <w:rStyle w:val="a4"/>
                <w:color w:val="000000"/>
              </w:rPr>
              <w:t>Организация ярмарок вакансий и учебных рабочих мест</w:t>
            </w:r>
          </w:p>
        </w:tc>
        <w:tc>
          <w:tcPr>
            <w:tcW w:w="5386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97B4A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797B4A">
              <w:rPr>
                <w:rStyle w:val="a6"/>
                <w:color w:val="000000"/>
              </w:rPr>
              <w:t xml:space="preserve"> (утвержден приказом Минтруда Чувашии от 04.04.2016 № 193, зарегистрирован в Минюсте ЧР 23.05.2016 № 3025)</w:t>
            </w:r>
          </w:p>
        </w:tc>
      </w:tr>
      <w:tr w:rsidR="00F97888" w:rsidRPr="00797B4A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t>3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97B4A">
              <w:rPr>
                <w:rStyle w:val="a4"/>
                <w:color w:val="000000"/>
              </w:rPr>
              <w:t xml:space="preserve">Организация </w:t>
            </w:r>
            <w:bookmarkStart w:id="0" w:name="_GoBack"/>
            <w:bookmarkEnd w:id="0"/>
            <w:r w:rsidRPr="00797B4A">
              <w:rPr>
                <w:rStyle w:val="a4"/>
                <w:color w:val="000000"/>
              </w:rPr>
      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386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97B4A">
              <w:t>Административный регламент по предоставлению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797B4A">
              <w:rPr>
                <w:rStyle w:val="a6"/>
                <w:color w:val="000000"/>
              </w:rPr>
              <w:t xml:space="preserve"> (утвержден приказом Минтруда Чувашии от 15.02.2016 № 83, зарегистрирован в Минюсте ЧР 08.04.2016 № 2959)</w:t>
            </w:r>
          </w:p>
        </w:tc>
      </w:tr>
      <w:tr w:rsidR="00F97888" w:rsidRPr="00797B4A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t>4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97B4A">
              <w:rPr>
                <w:rStyle w:val="a4"/>
                <w:color w:val="000000"/>
              </w:rPr>
              <w:t>Психологическая поддержка безработных граждан</w:t>
            </w:r>
          </w:p>
        </w:tc>
        <w:tc>
          <w:tcPr>
            <w:tcW w:w="5386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97B4A">
              <w:t>Административный регламент по предоставлению государственной услуги по психологической поддержке безработных граждан</w:t>
            </w:r>
            <w:r w:rsidRPr="00797B4A">
              <w:rPr>
                <w:color w:val="000000"/>
              </w:rPr>
              <w:t> </w:t>
            </w:r>
            <w:r w:rsidRPr="00797B4A">
              <w:rPr>
                <w:rStyle w:val="a6"/>
                <w:color w:val="000000"/>
              </w:rPr>
              <w:t>(утвержден приказом Минтруда Чувашии от 15.02.2016 № 81, зарегистрирован в Минюсте ЧР 30.03.2016 № 2941)</w:t>
            </w:r>
            <w:r w:rsidRPr="00797B4A">
              <w:rPr>
                <w:color w:val="000000"/>
              </w:rPr>
              <w:t xml:space="preserve"> </w:t>
            </w:r>
          </w:p>
        </w:tc>
      </w:tr>
      <w:tr w:rsidR="00F97888" w:rsidRPr="00797B4A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t>5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97B4A">
              <w:rPr>
                <w:rStyle w:val="a4"/>
                <w:color w:val="000000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5386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97B4A">
              <w:t>Административный регламент по предоставлению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797B4A">
              <w:rPr>
                <w:color w:val="000000"/>
              </w:rPr>
              <w:t> </w:t>
            </w:r>
            <w:r w:rsidRPr="00797B4A">
              <w:rPr>
                <w:rStyle w:val="a6"/>
                <w:color w:val="000000"/>
              </w:rPr>
              <w:t>(утвержден приказом Минтруда Чувашии от 15.02.2016 № 84, зарегистрирован в Минюсте ЧР 14.04.2016 № 2971)</w:t>
            </w:r>
          </w:p>
        </w:tc>
      </w:tr>
      <w:tr w:rsidR="00F97888" w:rsidRPr="00797B4A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t>6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97B4A">
              <w:rPr>
                <w:rStyle w:val="a4"/>
                <w:color w:val="000000"/>
              </w:rPr>
              <w:t>Социальная адаптация безработных граждан на рынке труда</w:t>
            </w:r>
          </w:p>
        </w:tc>
        <w:tc>
          <w:tcPr>
            <w:tcW w:w="5386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97B4A">
              <w:t>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</w:t>
            </w:r>
            <w:r w:rsidRPr="00797B4A">
              <w:rPr>
                <w:color w:val="000000"/>
              </w:rPr>
              <w:t> </w:t>
            </w:r>
            <w:r w:rsidRPr="00797B4A">
              <w:rPr>
                <w:rStyle w:val="a6"/>
                <w:color w:val="000000"/>
              </w:rPr>
              <w:t xml:space="preserve">(утвержден приказом </w:t>
            </w:r>
            <w:r w:rsidRPr="00797B4A">
              <w:rPr>
                <w:rStyle w:val="a6"/>
                <w:color w:val="000000"/>
              </w:rPr>
              <w:lastRenderedPageBreak/>
              <w:t>Минтруда Чувашии от 15.02.2016 № 82, зарегистрирован в Минюсте ЧР 08.04.2016 № 2958)</w:t>
            </w:r>
            <w:r w:rsidRPr="00797B4A">
              <w:rPr>
                <w:color w:val="000000"/>
              </w:rPr>
              <w:t xml:space="preserve"> </w:t>
            </w:r>
          </w:p>
        </w:tc>
      </w:tr>
      <w:tr w:rsidR="00F97888" w:rsidRPr="00797B4A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lastRenderedPageBreak/>
              <w:t>7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797B4A">
              <w:rPr>
                <w:rStyle w:val="a4"/>
                <w:color w:val="000000"/>
              </w:rPr>
              <w:t xml:space="preserve">Содействие </w:t>
            </w:r>
            <w:proofErr w:type="spellStart"/>
            <w:r w:rsidRPr="00797B4A">
              <w:rPr>
                <w:rStyle w:val="a4"/>
                <w:color w:val="000000"/>
              </w:rPr>
              <w:t>самозанятости</w:t>
            </w:r>
            <w:proofErr w:type="spellEnd"/>
            <w:r w:rsidRPr="00797B4A">
              <w:rPr>
                <w:rStyle w:val="a4"/>
                <w:color w:val="000000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797B4A">
              <w:rPr>
                <w:rStyle w:val="a4"/>
                <w:color w:val="000000"/>
              </w:rPr>
              <w:t xml:space="preserve"> регистрации</w:t>
            </w:r>
          </w:p>
        </w:tc>
        <w:tc>
          <w:tcPr>
            <w:tcW w:w="5386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97B4A">
              <w:t xml:space="preserve">Административный регламент предоставления государственной услуги по содействию </w:t>
            </w:r>
            <w:proofErr w:type="spellStart"/>
            <w:r w:rsidRPr="00797B4A">
              <w:t>самозанятости</w:t>
            </w:r>
            <w:proofErr w:type="spellEnd"/>
            <w:r w:rsidRPr="00797B4A"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    </w:r>
            <w:proofErr w:type="gramEnd"/>
            <w:r w:rsidRPr="00797B4A">
              <w:t xml:space="preserve"> на подготовку документов для соответствующей государственной регистрации</w:t>
            </w:r>
            <w:r w:rsidRPr="00797B4A">
              <w:rPr>
                <w:color w:val="000000"/>
              </w:rPr>
              <w:t> </w:t>
            </w:r>
            <w:r w:rsidRPr="00797B4A">
              <w:rPr>
                <w:rStyle w:val="a6"/>
                <w:color w:val="000000"/>
              </w:rPr>
              <w:t>(</w:t>
            </w:r>
            <w:proofErr w:type="gramStart"/>
            <w:r w:rsidRPr="00797B4A">
              <w:rPr>
                <w:rStyle w:val="a6"/>
                <w:color w:val="000000"/>
              </w:rPr>
              <w:t>утвержден</w:t>
            </w:r>
            <w:proofErr w:type="gramEnd"/>
            <w:r w:rsidRPr="00797B4A">
              <w:rPr>
                <w:rStyle w:val="a6"/>
                <w:color w:val="000000"/>
              </w:rPr>
              <w:t xml:space="preserve"> приказом Минтруда Чувашии от 04.04.2016 № 195, зарегистрирован в Минюсте ЧР 10.05.2016 № 3003)</w:t>
            </w:r>
          </w:p>
        </w:tc>
      </w:tr>
      <w:tr w:rsidR="00F97888" w:rsidTr="008D2259">
        <w:tc>
          <w:tcPr>
            <w:tcW w:w="562" w:type="dxa"/>
          </w:tcPr>
          <w:p w:rsidR="00F97888" w:rsidRPr="00797B4A" w:rsidRDefault="00F97888" w:rsidP="009A2ED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4A">
              <w:rPr>
                <w:color w:val="000000"/>
              </w:rPr>
              <w:t>8</w:t>
            </w:r>
          </w:p>
        </w:tc>
        <w:tc>
          <w:tcPr>
            <w:tcW w:w="3799" w:type="dxa"/>
          </w:tcPr>
          <w:p w:rsidR="00F97888" w:rsidRPr="00797B4A" w:rsidRDefault="00F97888" w:rsidP="008D2259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797B4A"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5386" w:type="dxa"/>
          </w:tcPr>
          <w:p w:rsidR="00F97888" w:rsidRPr="00F62200" w:rsidRDefault="00F97888" w:rsidP="008D2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62200">
              <w:rPr>
                <w:color w:val="000000"/>
              </w:rPr>
              <w:t>Приказ Министерства труда и социальной защиты РФ от 22.02.2019 № 116н № «Об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гражданам»</w:t>
            </w:r>
          </w:p>
          <w:p w:rsidR="00F97888" w:rsidRPr="0010689D" w:rsidRDefault="00F97888" w:rsidP="008D225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F62200">
              <w:rPr>
                <w:rStyle w:val="a6"/>
                <w:color w:val="000000"/>
              </w:rPr>
              <w:t>(</w:t>
            </w:r>
            <w:proofErr w:type="gramStart"/>
            <w:r w:rsidRPr="00F62200">
              <w:rPr>
                <w:rStyle w:val="a6"/>
                <w:color w:val="000000"/>
              </w:rPr>
              <w:t>зарегистрирован</w:t>
            </w:r>
            <w:proofErr w:type="gramEnd"/>
            <w:r w:rsidRPr="00F62200">
              <w:rPr>
                <w:rStyle w:val="a6"/>
                <w:color w:val="000000"/>
              </w:rPr>
              <w:t xml:space="preserve"> </w:t>
            </w:r>
            <w:r w:rsidRPr="00F62200">
              <w:rPr>
                <w:i/>
                <w:color w:val="22272F"/>
              </w:rPr>
              <w:t>в Минюсте РФ 29.07.2019 № 55424</w:t>
            </w:r>
            <w:r w:rsidRPr="00F62200">
              <w:rPr>
                <w:rStyle w:val="a6"/>
                <w:color w:val="000000"/>
              </w:rPr>
              <w:t>)</w:t>
            </w:r>
          </w:p>
        </w:tc>
      </w:tr>
    </w:tbl>
    <w:p w:rsidR="00A04C0A" w:rsidRDefault="00A04C0A"/>
    <w:sectPr w:rsidR="00A04C0A" w:rsidSect="00F97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8"/>
    <w:rsid w:val="008D2259"/>
    <w:rsid w:val="00A04C0A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7888"/>
    <w:rPr>
      <w:b/>
      <w:bCs/>
    </w:rPr>
  </w:style>
  <w:style w:type="paragraph" w:styleId="a5">
    <w:name w:val="Normal (Web)"/>
    <w:basedOn w:val="a"/>
    <w:uiPriority w:val="99"/>
    <w:unhideWhenUsed/>
    <w:rsid w:val="00F978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97888"/>
    <w:rPr>
      <w:i/>
      <w:iCs/>
    </w:rPr>
  </w:style>
  <w:style w:type="paragraph" w:customStyle="1" w:styleId="s16">
    <w:name w:val="s_16"/>
    <w:basedOn w:val="a"/>
    <w:rsid w:val="00F978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7888"/>
    <w:rPr>
      <w:b/>
      <w:bCs/>
    </w:rPr>
  </w:style>
  <w:style w:type="paragraph" w:styleId="a5">
    <w:name w:val="Normal (Web)"/>
    <w:basedOn w:val="a"/>
    <w:uiPriority w:val="99"/>
    <w:unhideWhenUsed/>
    <w:rsid w:val="00F978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97888"/>
    <w:rPr>
      <w:i/>
      <w:iCs/>
    </w:rPr>
  </w:style>
  <w:style w:type="paragraph" w:customStyle="1" w:styleId="s16">
    <w:name w:val="s_16"/>
    <w:basedOn w:val="a"/>
    <w:rsid w:val="00F978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2</cp:revision>
  <dcterms:created xsi:type="dcterms:W3CDTF">2020-12-04T11:55:00Z</dcterms:created>
  <dcterms:modified xsi:type="dcterms:W3CDTF">2020-12-04T11:59:00Z</dcterms:modified>
</cp:coreProperties>
</file>