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A7" w:rsidRPr="006F157F" w:rsidRDefault="004671A7" w:rsidP="004671A7">
      <w:pPr>
        <w:pStyle w:val="a5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6F157F">
        <w:rPr>
          <w:rStyle w:val="a4"/>
          <w:color w:val="000000"/>
        </w:rPr>
        <w:t>Перечень нормативно-правовых актов</w:t>
      </w:r>
      <w:r w:rsidRPr="006F157F">
        <w:rPr>
          <w:b/>
        </w:rPr>
        <w:t>,</w:t>
      </w:r>
      <w:r w:rsidRPr="006F157F">
        <w:t xml:space="preserve"> </w:t>
      </w:r>
      <w:r w:rsidRPr="006F157F">
        <w:rPr>
          <w:b/>
        </w:rPr>
        <w:t xml:space="preserve">регулирующих порядок предоставления государственных услуг, которые включает в себя </w:t>
      </w:r>
      <w:r w:rsidRPr="0064650D">
        <w:rPr>
          <w:b/>
        </w:rPr>
        <w:t>Комплекс услуг</w:t>
      </w:r>
      <w:r w:rsidRPr="00080684">
        <w:rPr>
          <w:b/>
        </w:rPr>
        <w:t xml:space="preserve"> </w:t>
      </w:r>
      <w:r w:rsidRPr="00281AFB">
        <w:rPr>
          <w:b/>
        </w:rPr>
        <w:t>в соответствии с жизненной ситуацией «</w:t>
      </w:r>
      <w:r>
        <w:rPr>
          <w:b/>
        </w:rPr>
        <w:t>Женщины, имеющие детей в возрасте до 7 лет</w:t>
      </w:r>
      <w:r w:rsidRPr="00281AFB">
        <w:rPr>
          <w:b/>
        </w:rPr>
        <w:t>»</w:t>
      </w:r>
    </w:p>
    <w:p w:rsidR="004671A7" w:rsidRDefault="004671A7" w:rsidP="004671A7">
      <w:pPr>
        <w:pStyle w:val="a5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69"/>
        <w:gridCol w:w="5340"/>
      </w:tblGrid>
      <w:tr w:rsidR="004671A7" w:rsidRPr="00090DFC" w:rsidTr="000022B6">
        <w:trPr>
          <w:tblHeader/>
        </w:trPr>
        <w:tc>
          <w:tcPr>
            <w:tcW w:w="562" w:type="dxa"/>
          </w:tcPr>
          <w:p w:rsidR="004671A7" w:rsidRPr="00090DFC" w:rsidRDefault="004671A7" w:rsidP="000022B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90DFC">
              <w:rPr>
                <w:b/>
                <w:color w:val="000000"/>
              </w:rPr>
              <w:t xml:space="preserve">№ </w:t>
            </w:r>
            <w:proofErr w:type="gramStart"/>
            <w:r w:rsidRPr="00090DFC">
              <w:rPr>
                <w:b/>
                <w:color w:val="000000"/>
              </w:rPr>
              <w:t>п</w:t>
            </w:r>
            <w:proofErr w:type="gramEnd"/>
            <w:r w:rsidRPr="00090DFC">
              <w:rPr>
                <w:b/>
                <w:color w:val="000000"/>
              </w:rPr>
              <w:t>/п</w:t>
            </w:r>
          </w:p>
        </w:tc>
        <w:tc>
          <w:tcPr>
            <w:tcW w:w="3686" w:type="dxa"/>
          </w:tcPr>
          <w:p w:rsidR="004671A7" w:rsidRPr="00090DFC" w:rsidRDefault="004671A7" w:rsidP="000022B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90DFC">
              <w:rPr>
                <w:b/>
                <w:color w:val="000000"/>
              </w:rPr>
              <w:t>Наименование государственной услуги</w:t>
            </w:r>
          </w:p>
        </w:tc>
        <w:tc>
          <w:tcPr>
            <w:tcW w:w="5373" w:type="dxa"/>
          </w:tcPr>
          <w:p w:rsidR="004671A7" w:rsidRPr="00090DFC" w:rsidRDefault="004671A7" w:rsidP="000022B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90DFC">
              <w:rPr>
                <w:b/>
                <w:color w:val="000000"/>
              </w:rPr>
              <w:t xml:space="preserve">В </w:t>
            </w:r>
            <w:proofErr w:type="gramStart"/>
            <w:r w:rsidRPr="00090DFC">
              <w:rPr>
                <w:b/>
                <w:color w:val="000000"/>
              </w:rPr>
              <w:t>соответствии</w:t>
            </w:r>
            <w:proofErr w:type="gramEnd"/>
            <w:r w:rsidRPr="00090DFC">
              <w:rPr>
                <w:b/>
                <w:color w:val="000000"/>
              </w:rPr>
              <w:t xml:space="preserve"> с каким нормативно-правовым актом предоставляется</w:t>
            </w:r>
          </w:p>
        </w:tc>
      </w:tr>
      <w:tr w:rsidR="004671A7" w:rsidRPr="00090DFC" w:rsidTr="000022B6">
        <w:trPr>
          <w:tblHeader/>
        </w:trPr>
        <w:tc>
          <w:tcPr>
            <w:tcW w:w="562" w:type="dxa"/>
          </w:tcPr>
          <w:p w:rsidR="004671A7" w:rsidRPr="00090DFC" w:rsidRDefault="004671A7" w:rsidP="000022B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90D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671A7" w:rsidRPr="00090DFC" w:rsidRDefault="004671A7" w:rsidP="000022B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090DFC">
              <w:rPr>
                <w:rStyle w:val="a4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3" w:type="dxa"/>
          </w:tcPr>
          <w:p w:rsidR="004671A7" w:rsidRPr="00090DFC" w:rsidRDefault="004671A7" w:rsidP="000022B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90DFC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1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Содействие гражданам в поиске подходящей работы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9709BF">
              <w:rPr>
                <w:rStyle w:val="a6"/>
                <w:color w:val="000000"/>
              </w:rPr>
              <w:t xml:space="preserve"> (утвержден приказом Минтруда Чувашии от 04.04.2016 № 193, зарегистрирован в Минюсте Чувашии 23.05.2016 № 3025)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2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Информирование о положении на рынке труда в Чувашской Республике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 xml:space="preserve">Административный регламент </w:t>
            </w:r>
            <w:proofErr w:type="gramStart"/>
            <w:r w:rsidRPr="009709BF">
              <w:t>по оказанию государственной услуги по информированию о положении на рынке труда в Чувашской Республике</w:t>
            </w:r>
            <w:proofErr w:type="gramEnd"/>
            <w:r w:rsidRPr="009709BF">
              <w:rPr>
                <w:rStyle w:val="a6"/>
                <w:color w:val="000000"/>
              </w:rPr>
              <w:t xml:space="preserve"> (утвержден приказом Минтруда Чувашии от 03.03.2016 № 146, зарегистрирован в Минюсте ЧР 29.03.2016 № 2935)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3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Организация ярмарок вакансий и учебных рабочих мест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9709BF">
              <w:rPr>
                <w:rStyle w:val="a6"/>
                <w:color w:val="000000"/>
              </w:rPr>
              <w:t xml:space="preserve"> (утвержден приказом Минтруда Чувашии от 04.04.2016 № 193, зарегистрирован в Минюсте ЧР 23.05.2016 № 3025)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>Административный регламент по предоставлению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9709BF">
              <w:rPr>
                <w:rStyle w:val="a6"/>
                <w:color w:val="000000"/>
              </w:rPr>
              <w:t xml:space="preserve"> (утвержден приказом Минтруда Чувашии от 15.02.2016 № 83, зарегистрирован в Минюсте ЧР 08.04.2016 № 2959)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5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Психологическая поддержка безработных граждан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>Административный регламент по предоставлению государственной услуги по психологической поддержке безработных граждан</w:t>
            </w:r>
            <w:r w:rsidRPr="009709BF">
              <w:rPr>
                <w:color w:val="000000"/>
              </w:rPr>
              <w:t> </w:t>
            </w:r>
            <w:r w:rsidRPr="009709BF">
              <w:rPr>
                <w:rStyle w:val="a6"/>
                <w:color w:val="000000"/>
              </w:rPr>
              <w:t>(утвержден приказом Минтруда Чувашии от 15.02.2016 № 81, зарегистрирован в Минюсте ЧР 30.03.2016 № 2941)</w:t>
            </w:r>
            <w:r w:rsidRPr="009709BF">
              <w:rPr>
                <w:color w:val="000000"/>
              </w:rPr>
              <w:t xml:space="preserve"> 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6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>Административный регламент по предоставлению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9709BF">
              <w:rPr>
                <w:color w:val="000000"/>
              </w:rPr>
              <w:t> </w:t>
            </w:r>
            <w:r w:rsidRPr="009709BF">
              <w:rPr>
                <w:rStyle w:val="a6"/>
                <w:color w:val="000000"/>
              </w:rPr>
              <w:t xml:space="preserve">(утвержден приказом Минтруда Чувашии от 15.02.2016 № </w:t>
            </w:r>
            <w:r w:rsidRPr="009709BF">
              <w:rPr>
                <w:rStyle w:val="a6"/>
                <w:color w:val="000000"/>
              </w:rPr>
              <w:lastRenderedPageBreak/>
              <w:t>84, зарегистрирован в Минюсте ЧР 14.04.2016 № 2971)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lastRenderedPageBreak/>
              <w:t>7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proofErr w:type="gramStart"/>
            <w:r w:rsidRPr="009709BF">
              <w:t>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 и обратившихся в органы службы занятости</w:t>
            </w:r>
            <w:proofErr w:type="gramEnd"/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proofErr w:type="gramStart"/>
            <w:r w:rsidRPr="009709BF">
              <w:rPr>
                <w:color w:val="22272F"/>
                <w:shd w:val="clear" w:color="auto" w:fill="FFFFFF"/>
              </w:rPr>
              <w:t>Постановление Кабинета Министров Чувашской Республики от 10.01.2020 № 2 «Об утверждении Порядка расходования средств из республиканского бюджета Чувашской Республики на реализацию регионального проекта, обеспечивающего достижение целей, показателей и результата федерального проекта «Содействие занятости женщин – создание условий дошкольного образования для детей в возрасте до трех лет», входящего в состав национального проекта «Демография», по организации переобучения и повышения квалификации женщин, находящихся в отпуске</w:t>
            </w:r>
            <w:proofErr w:type="gramEnd"/>
            <w:r w:rsidRPr="009709BF">
              <w:rPr>
                <w:color w:val="22272F"/>
                <w:shd w:val="clear" w:color="auto" w:fill="FFFFFF"/>
              </w:rPr>
              <w:t xml:space="preserve">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8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>Административный регламент предоставления государственной услуги по организации проведения оплачиваемых общественных работ</w:t>
            </w:r>
            <w:r w:rsidRPr="009709BF">
              <w:rPr>
                <w:color w:val="000000"/>
              </w:rPr>
              <w:t> </w:t>
            </w:r>
            <w:r w:rsidRPr="009709BF">
              <w:rPr>
                <w:rStyle w:val="a6"/>
                <w:color w:val="000000"/>
              </w:rPr>
              <w:t>(утвержден приказом Минтруда Чувашии от 04.04.2016 № 194, зарегистрирован в Минюсте ЧР 19.05.2016 № 3022)</w:t>
            </w:r>
            <w:r w:rsidRPr="009709BF">
              <w:rPr>
                <w:color w:val="000000"/>
              </w:rPr>
              <w:t xml:space="preserve"> 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9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Организация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709BF">
              <w:t>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 w:rsidRPr="009709BF">
              <w:rPr>
                <w:color w:val="000000"/>
              </w:rPr>
              <w:t> </w:t>
            </w:r>
            <w:r w:rsidRPr="009709BF">
              <w:rPr>
                <w:rStyle w:val="a6"/>
                <w:color w:val="000000"/>
              </w:rPr>
              <w:t>(утвержден приказом Минтруда Чувашии от 17.03.2016 № 166, зарегистрирован в Минюсте ЧР 06.05.2016 № 2999)</w:t>
            </w:r>
            <w:proofErr w:type="gramEnd"/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10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Социальная адаптация безработных граждан на рынке труда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>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</w:t>
            </w:r>
            <w:r w:rsidRPr="009709BF">
              <w:rPr>
                <w:color w:val="000000"/>
              </w:rPr>
              <w:t> </w:t>
            </w:r>
            <w:r w:rsidRPr="009709BF">
              <w:rPr>
                <w:rStyle w:val="a6"/>
                <w:color w:val="000000"/>
              </w:rPr>
              <w:t>(утвержден приказом Минтруда Чувашии от 15.02.2016 № 82, зарегистрирован в Минюсте ЧР 08.04.2016 № 2958)</w:t>
            </w:r>
            <w:r w:rsidRPr="009709BF">
              <w:rPr>
                <w:color w:val="000000"/>
              </w:rPr>
              <w:t xml:space="preserve"> 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11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9709BF">
              <w:rPr>
                <w:rStyle w:val="a4"/>
                <w:color w:val="000000"/>
              </w:rPr>
              <w:t xml:space="preserve">Содействие </w:t>
            </w:r>
            <w:proofErr w:type="spellStart"/>
            <w:r w:rsidRPr="009709BF">
              <w:rPr>
                <w:rStyle w:val="a4"/>
                <w:color w:val="000000"/>
              </w:rPr>
              <w:t>самозанятости</w:t>
            </w:r>
            <w:proofErr w:type="spellEnd"/>
            <w:r w:rsidRPr="009709BF">
              <w:rPr>
                <w:rStyle w:val="a4"/>
                <w:color w:val="000000"/>
              </w:rPr>
              <w:t xml:space="preserve"> безработных граждан, включая оказание гражданам, признанным в установленном </w:t>
            </w:r>
            <w:r w:rsidRPr="009709BF">
              <w:rPr>
                <w:rStyle w:val="a4"/>
                <w:color w:val="000000"/>
              </w:rPr>
              <w:lastRenderedPageBreak/>
              <w:t>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9709BF">
              <w:rPr>
                <w:rStyle w:val="a4"/>
                <w:color w:val="000000"/>
              </w:rPr>
              <w:t xml:space="preserve"> регистрации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709BF">
              <w:lastRenderedPageBreak/>
              <w:t xml:space="preserve">Административный регламент предоставления государственной услуги по содействию </w:t>
            </w:r>
            <w:proofErr w:type="spellStart"/>
            <w:r w:rsidRPr="009709BF">
              <w:t>самозанятости</w:t>
            </w:r>
            <w:proofErr w:type="spellEnd"/>
            <w:r w:rsidRPr="009709BF">
              <w:t xml:space="preserve"> безработных граждан, включая оказание гражданам, признанным в </w:t>
            </w:r>
            <w:r w:rsidRPr="009709BF">
              <w:lastRenderedPageBreak/>
              <w:t>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      </w:r>
            <w:proofErr w:type="gramEnd"/>
            <w:r w:rsidRPr="009709BF">
              <w:t xml:space="preserve"> на подготовку документов для соответствующей государственной регистрации</w:t>
            </w:r>
            <w:r w:rsidRPr="009709BF">
              <w:rPr>
                <w:color w:val="000000"/>
              </w:rPr>
              <w:t> </w:t>
            </w:r>
            <w:r w:rsidRPr="009709BF">
              <w:rPr>
                <w:rStyle w:val="a6"/>
                <w:color w:val="000000"/>
              </w:rPr>
              <w:t>(</w:t>
            </w:r>
            <w:proofErr w:type="gramStart"/>
            <w:r w:rsidRPr="009709BF">
              <w:rPr>
                <w:rStyle w:val="a6"/>
                <w:color w:val="000000"/>
              </w:rPr>
              <w:t>утвержден</w:t>
            </w:r>
            <w:proofErr w:type="gramEnd"/>
            <w:r w:rsidRPr="009709BF">
              <w:rPr>
                <w:rStyle w:val="a6"/>
                <w:color w:val="000000"/>
              </w:rPr>
              <w:t xml:space="preserve"> приказом Минтруда Чувашии от 04.04.2016 № 195, зарегистрирован в Минюсте ЧР 10.05.2016 № 3003)</w:t>
            </w:r>
          </w:p>
        </w:tc>
      </w:tr>
      <w:tr w:rsidR="004671A7" w:rsidRPr="009709BF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lastRenderedPageBreak/>
              <w:t>12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709BF">
              <w:rPr>
                <w:rStyle w:val="a4"/>
                <w:color w:val="000000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5373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t>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Pr="009709BF">
              <w:rPr>
                <w:color w:val="000000"/>
              </w:rPr>
              <w:t> </w:t>
            </w:r>
            <w:r w:rsidRPr="009709BF">
              <w:rPr>
                <w:rStyle w:val="a6"/>
                <w:color w:val="000000"/>
              </w:rPr>
              <w:t>(утвержден приказом Минтруда Чувашии от 04.04.2016 № 196, зарегистрирован в Миню</w:t>
            </w:r>
            <w:bookmarkStart w:id="0" w:name="_GoBack"/>
            <w:bookmarkEnd w:id="0"/>
            <w:r w:rsidRPr="009709BF">
              <w:rPr>
                <w:rStyle w:val="a6"/>
                <w:color w:val="000000"/>
              </w:rPr>
              <w:t>сте ЧР 16.05.2016 № 3013)</w:t>
            </w:r>
          </w:p>
        </w:tc>
      </w:tr>
      <w:tr w:rsidR="004671A7" w:rsidTr="000022B6">
        <w:tc>
          <w:tcPr>
            <w:tcW w:w="562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709BF">
              <w:rPr>
                <w:color w:val="000000"/>
              </w:rPr>
              <w:t>13</w:t>
            </w:r>
          </w:p>
        </w:tc>
        <w:tc>
          <w:tcPr>
            <w:tcW w:w="3686" w:type="dxa"/>
          </w:tcPr>
          <w:p w:rsidR="004671A7" w:rsidRPr="009709BF" w:rsidRDefault="004671A7" w:rsidP="004671A7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9709BF"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5373" w:type="dxa"/>
          </w:tcPr>
          <w:p w:rsidR="004671A7" w:rsidRPr="00F62200" w:rsidRDefault="004671A7" w:rsidP="004671A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62200">
              <w:rPr>
                <w:color w:val="000000"/>
              </w:rPr>
              <w:t>Приказ Министерства труда и социальной защиты РФ от 22.02.2019 № 116н № «Об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гражданам»</w:t>
            </w:r>
          </w:p>
          <w:p w:rsidR="004671A7" w:rsidRPr="0010689D" w:rsidRDefault="004671A7" w:rsidP="004671A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F62200">
              <w:rPr>
                <w:rStyle w:val="a6"/>
                <w:color w:val="000000"/>
              </w:rPr>
              <w:t>(</w:t>
            </w:r>
            <w:proofErr w:type="gramStart"/>
            <w:r w:rsidRPr="00F62200">
              <w:rPr>
                <w:rStyle w:val="a6"/>
                <w:color w:val="000000"/>
              </w:rPr>
              <w:t>зарегистрирован</w:t>
            </w:r>
            <w:proofErr w:type="gramEnd"/>
            <w:r w:rsidRPr="00F62200">
              <w:rPr>
                <w:rStyle w:val="a6"/>
                <w:color w:val="000000"/>
              </w:rPr>
              <w:t xml:space="preserve"> </w:t>
            </w:r>
            <w:r w:rsidRPr="00F62200">
              <w:rPr>
                <w:i/>
                <w:color w:val="22272F"/>
              </w:rPr>
              <w:t>в Минюсте РФ 29.07.2019 № 55424</w:t>
            </w:r>
            <w:r w:rsidRPr="00F62200">
              <w:rPr>
                <w:rStyle w:val="a6"/>
                <w:color w:val="000000"/>
              </w:rPr>
              <w:t>)</w:t>
            </w:r>
          </w:p>
        </w:tc>
      </w:tr>
    </w:tbl>
    <w:p w:rsidR="000E7221" w:rsidRDefault="000E7221" w:rsidP="004671A7"/>
    <w:sectPr w:rsidR="000E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A7"/>
    <w:rsid w:val="000E7221"/>
    <w:rsid w:val="004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1A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671A7"/>
    <w:rPr>
      <w:b/>
      <w:bCs/>
    </w:rPr>
  </w:style>
  <w:style w:type="paragraph" w:styleId="a5">
    <w:name w:val="Normal (Web)"/>
    <w:basedOn w:val="a"/>
    <w:uiPriority w:val="99"/>
    <w:unhideWhenUsed/>
    <w:rsid w:val="004671A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671A7"/>
    <w:rPr>
      <w:i/>
      <w:iCs/>
    </w:rPr>
  </w:style>
  <w:style w:type="paragraph" w:customStyle="1" w:styleId="s16">
    <w:name w:val="s_16"/>
    <w:basedOn w:val="a"/>
    <w:rsid w:val="004671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1A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671A7"/>
    <w:rPr>
      <w:b/>
      <w:bCs/>
    </w:rPr>
  </w:style>
  <w:style w:type="paragraph" w:styleId="a5">
    <w:name w:val="Normal (Web)"/>
    <w:basedOn w:val="a"/>
    <w:uiPriority w:val="99"/>
    <w:unhideWhenUsed/>
    <w:rsid w:val="004671A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671A7"/>
    <w:rPr>
      <w:i/>
      <w:iCs/>
    </w:rPr>
  </w:style>
  <w:style w:type="paragraph" w:customStyle="1" w:styleId="s16">
    <w:name w:val="s_16"/>
    <w:basedOn w:val="a"/>
    <w:rsid w:val="004671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2021-07-01T11:53:00Z</dcterms:created>
  <dcterms:modified xsi:type="dcterms:W3CDTF">2021-07-01T11:56:00Z</dcterms:modified>
</cp:coreProperties>
</file>